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/>
        </w:rPr>
        <w:pict>
          <v:shape id="_x0000_s1026" o:spid="_x0000_s1026" o:spt="136" type="#_x0000_t136" style="position:absolute;left:0pt;margin-left:-9pt;margin-top:7.8pt;height:64.05pt;width:429.75pt;z-index:-251658240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共青团长沙商贸旅游职业技术学院委员会文件" style="font-family:方正大标宋简体;font-size:36pt;v-text-align:center;"/>
          </v:shape>
        </w:pic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长商职院团字[201</w:t>
      </w:r>
      <w:r>
        <w:rPr>
          <w:rFonts w:hint="eastAsia" w:ascii="宋体" w:hAnsi="宋体"/>
          <w:bCs/>
          <w:sz w:val="24"/>
          <w:lang w:val="en-US" w:eastAsia="zh-CN"/>
        </w:rPr>
        <w:t>8</w:t>
      </w:r>
      <w:r>
        <w:rPr>
          <w:rFonts w:hint="eastAsia" w:ascii="宋体" w:hAnsi="宋体"/>
          <w:bCs/>
          <w:sz w:val="24"/>
        </w:rPr>
        <w:t>]</w:t>
      </w:r>
      <w:r>
        <w:rPr>
          <w:rFonts w:hint="eastAsia" w:ascii="宋体" w:hAnsi="宋体"/>
          <w:bCs/>
          <w:sz w:val="24"/>
          <w:lang w:val="en-US" w:eastAsia="zh-CN"/>
        </w:rPr>
        <w:t>32</w:t>
      </w:r>
      <w:r>
        <w:rPr>
          <w:rFonts w:hint="eastAsia" w:ascii="宋体" w:hAnsi="宋体"/>
          <w:bCs/>
          <w:sz w:val="24"/>
        </w:rPr>
        <w:t>号</w:t>
      </w:r>
    </w:p>
    <w:p>
      <w:pPr>
        <w:jc w:val="center"/>
        <w:rPr>
          <w:rFonts w:hint="eastAsia" w:ascii="宋体" w:hAnsi="宋体"/>
          <w:bCs/>
          <w:sz w:val="24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121920</wp:posOffset>
                </wp:positionV>
                <wp:extent cx="564451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2025" y="2581910"/>
                          <a:ext cx="564451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1pt;margin-top:9.6pt;height:0pt;width:444.45pt;z-index:251660288;mso-width-relative:page;mso-height-relative:page;" filled="f" stroked="t" coordsize="21600,21600" o:gfxdata="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G+VOtcAAAAJAQAADwAAAAAAAAABACAAAAAiAAAAZHJzL2Rvd25yZXYueG1sUEsBAhQAFAAA&#10;AAgAh07iQFSYXNLwAQAAsAMAAA4AAAAAAAAAAQAgAAAAJgEAAGRycy9lMm9Eb2MueG1sUEsFBgAA&#10;AAAGAAYAWQEAAIg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关于做好2018年团员民主评议工作的通知</w:t>
      </w:r>
    </w:p>
    <w:p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各团总支（支部）：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进一步提高团员素质，增强团员意识，激发基层团组织的内在活力，提高我校共青团的吸引力、凝聚力和扩大团的工作有效覆盖面，团委决定在全校广大青年团员中开展2018年团员民主评议活动，现将有关事宜通知如下: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一、评议的步骤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第一阶段（12月13—17日） 集中学习、收集资料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各支部在团总支的指导下，组织全体团员对民主评议相关内容认真学习领会，对照平时开展的“三会两制一课”和主题团日活动活动情况，全面梳理。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第二阶段（12月18日—25日）评议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各团总支严格按照《“五</w:t>
      </w:r>
      <w:r>
        <w:rPr>
          <w:rFonts w:hint="eastAsia" w:ascii="宋体" w:hAnsi="宋体" w:eastAsia="宋体"/>
          <w:sz w:val="28"/>
          <w:szCs w:val="28"/>
        </w:rPr>
        <w:t>•</w:t>
      </w:r>
      <w:r>
        <w:rPr>
          <w:rFonts w:hint="eastAsia" w:ascii="仿宋" w:hAnsi="仿宋" w:eastAsia="仿宋"/>
          <w:sz w:val="28"/>
          <w:szCs w:val="28"/>
        </w:rPr>
        <w:t>四”团内表彰细则》，对各团支部、团员青年本年度的理论学习、开展或参加团组织活动、履行团员义务等方面进行全面考核，广泛开展民主教育评议。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第三阶段（12月26日—29日）总结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民主评议结束后，团委备案，在综合两次评议后，将根据考核评比办法和评比结果，对优团、优干、先进团组织在“五</w:t>
      </w:r>
      <w:r>
        <w:rPr>
          <w:rFonts w:hint="eastAsia" w:ascii="宋体" w:hAnsi="宋体" w:eastAsia="宋体"/>
          <w:sz w:val="28"/>
          <w:szCs w:val="28"/>
        </w:rPr>
        <w:t>•</w:t>
      </w:r>
      <w:r>
        <w:rPr>
          <w:rFonts w:hint="eastAsia" w:ascii="仿宋" w:hAnsi="仿宋" w:eastAsia="仿宋"/>
          <w:sz w:val="28"/>
          <w:szCs w:val="28"/>
        </w:rPr>
        <w:t>四”期间进行表彰。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二、注意事项及评选要求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1．各团总支和班团支部要高度重视申报工作，提高认识，加强领导，精心组织，使团员教育评议活动取得成效，夯实团的基层基础。团总支要主动向党总支汇报此项工作，自觉接受党的领导与监督。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2．各团总支和团支部要将评优工作与加强团员意识教育结合起来，在广泛开展团员评议的基础上进行评优工作。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3．评选工作要坚持民主、公开、公平、公正的原则。召开团员大会，严格对照评选条件，对申报人、申报组织或被推荐人、被推荐组织进行民主评议，通过民主表决推荐候选个人与组织。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4．各团总支收齐个人材料、组织申报材料，于12月29日17：00前将全部评优申报表、书面材料（附电子版）统一交到团委107办公室。联系人：张越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邮箱：283266377@qq.com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附件一：《关于开展团员民主评议工作的注意事项》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附件二：《年度团员考核表》</w:t>
      </w:r>
    </w:p>
    <w:p/>
    <w:p/>
    <w:p/>
    <w:p>
      <w:pPr>
        <w:ind w:firstLine="420" w:firstLineChars="200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              共青团长沙商贸旅游职业技术学院委员会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二零一八年十二月十日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主题词：</w:t>
      </w:r>
      <w:r>
        <w:rPr>
          <w:rFonts w:hint="eastAsia" w:ascii="宋体" w:hAnsi="宋体"/>
          <w:sz w:val="28"/>
          <w:lang w:val="en-US" w:eastAsia="zh-CN"/>
        </w:rPr>
        <w:t>团员、民主评议</w:t>
      </w:r>
      <w:r>
        <w:rPr>
          <w:rFonts w:hint="eastAsia" w:ascii="宋体" w:hAnsi="宋体"/>
          <w:sz w:val="28"/>
        </w:rPr>
        <w:t>、</w:t>
      </w:r>
      <w:r>
        <w:rPr>
          <w:rFonts w:hint="eastAsia" w:ascii="宋体" w:hAnsi="宋体"/>
          <w:sz w:val="28"/>
          <w:lang w:val="en-US" w:eastAsia="zh-CN"/>
        </w:rPr>
        <w:t>通知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3721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.05pt;width:423pt;z-index:251664384;mso-width-relative:page;mso-height-relative:page;" filled="f" stroked="t" coordsize="21600,21600" o:gfxdata="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Z2u8/1AAAAAYBAAAPAAAAAAAAAAEAIAAA&#10;ACIAAABkcnMvZG93bnJldi54bWxQSwECFAAUAAAACACHTuJAMFRNmtcBAAB3AwAADgAAAAAAAAAB&#10;ACAAAAAj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.05pt;width:423pt;z-index:251663360;mso-width-relative:page;mso-height-relative:page;" filled="f" stroked="t" coordsize="21600,21600" o:gfxdata="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tMG/zRAAAAAgEAAA8AAAAAAAAAAQAgAAAAIgAA&#10;AGRycy9kb3ducmV2LnhtbFBLAQIUABQAAAAIAIdO4kABRNKD1gEAAHcDAAAOAAAAAAAAAAEAIAAA&#10;ACA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</w:rPr>
        <w:t>共青团长沙商贸旅游职业技术学院委员会     2018年</w:t>
      </w:r>
      <w:r>
        <w:rPr>
          <w:rFonts w:hint="eastAsia" w:ascii="宋体" w:hAnsi="宋体"/>
          <w:sz w:val="28"/>
          <w:lang w:val="en-US" w:eastAsia="zh-CN"/>
        </w:rPr>
        <w:t xml:space="preserve"> 12 月10 </w:t>
      </w:r>
      <w:r>
        <w:rPr>
          <w:rFonts w:hint="eastAsia" w:ascii="宋体" w:hAnsi="宋体"/>
          <w:sz w:val="28"/>
        </w:rPr>
        <w:t>日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附件一：</w:t>
      </w:r>
    </w:p>
    <w:p>
      <w:pPr>
        <w:pStyle w:val="3"/>
        <w:spacing w:line="560" w:lineRule="exact"/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/>
          <w:b/>
          <w:bCs/>
          <w:color w:val="000000"/>
          <w:sz w:val="44"/>
          <w:szCs w:val="44"/>
          <w:shd w:val="clear" w:color="auto" w:fill="FFFFFF"/>
        </w:rPr>
        <w:t>关于开展团员民主评议工作的注意事项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各</w:t>
      </w:r>
      <w:r>
        <w:rPr>
          <w:rFonts w:hint="eastAsia" w:ascii="仿宋" w:hAnsi="仿宋" w:eastAsia="仿宋"/>
          <w:sz w:val="28"/>
          <w:szCs w:val="28"/>
        </w:rPr>
        <w:t>团总支（支部）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团员民主评议是加强团员意识教育，提高团员素质，增强团的凝聚力和战斗力的重要措施。年度团籍注册是对团员团籍的连续认定，是形成团员证管理机制的关键环节。这两项工作，是共青团自身建设的基础工作和常规工作，也是建立增强共青团员意识主题教育长效机制的有效途径。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ascii="仿宋" w:hAnsi="仿宋" w:eastAsia="仿宋"/>
          <w:sz w:val="28"/>
          <w:szCs w:val="28"/>
        </w:rPr>
        <w:t>各团</w:t>
      </w:r>
      <w:r>
        <w:rPr>
          <w:rFonts w:hint="eastAsia" w:ascii="仿宋" w:hAnsi="仿宋" w:eastAsia="仿宋"/>
          <w:sz w:val="28"/>
          <w:szCs w:val="28"/>
        </w:rPr>
        <w:t>总支（</w:t>
      </w:r>
      <w:r>
        <w:rPr>
          <w:rFonts w:ascii="仿宋" w:hAnsi="仿宋" w:eastAsia="仿宋"/>
          <w:sz w:val="28"/>
          <w:szCs w:val="28"/>
        </w:rPr>
        <w:t>支部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要高度重视，认真落实。为做好本年度的团员民主评议和团籍注册工作，现将有关</w:t>
      </w:r>
      <w:r>
        <w:rPr>
          <w:rFonts w:hint="eastAsia" w:ascii="仿宋" w:hAnsi="仿宋" w:eastAsia="仿宋"/>
          <w:sz w:val="28"/>
          <w:szCs w:val="28"/>
        </w:rPr>
        <w:t>注意</w:t>
      </w:r>
      <w:r>
        <w:rPr>
          <w:rFonts w:ascii="仿宋" w:hAnsi="仿宋" w:eastAsia="仿宋"/>
          <w:sz w:val="28"/>
          <w:szCs w:val="28"/>
        </w:rPr>
        <w:t>事项通知如下：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一、因团员民主评议要进入学生个人档案，所以</w:t>
      </w:r>
      <w:r>
        <w:rPr>
          <w:rFonts w:ascii="仿宋" w:hAnsi="仿宋" w:eastAsia="仿宋"/>
          <w:sz w:val="28"/>
          <w:szCs w:val="28"/>
        </w:rPr>
        <w:t>全校共青团员</w:t>
      </w:r>
      <w:r>
        <w:rPr>
          <w:rFonts w:hint="eastAsia" w:ascii="仿宋" w:hAnsi="仿宋" w:eastAsia="仿宋"/>
          <w:sz w:val="28"/>
          <w:szCs w:val="28"/>
        </w:rPr>
        <w:t>务必按民主评议步骤认真落实好该项工作。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二、认真组织召开各团支部团员民主评议会，</w:t>
      </w:r>
      <w:r>
        <w:rPr>
          <w:rFonts w:ascii="仿宋" w:hAnsi="仿宋" w:eastAsia="仿宋"/>
          <w:sz w:val="28"/>
          <w:szCs w:val="28"/>
        </w:rPr>
        <w:t>切实有效开展好民主评议</w:t>
      </w:r>
      <w:r>
        <w:rPr>
          <w:rFonts w:hint="eastAsia" w:ascii="仿宋" w:hAnsi="仿宋" w:eastAsia="仿宋"/>
          <w:sz w:val="28"/>
          <w:szCs w:val="28"/>
        </w:rPr>
        <w:t>活动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各个</w:t>
      </w:r>
      <w:r>
        <w:rPr>
          <w:rFonts w:ascii="仿宋" w:hAnsi="仿宋" w:eastAsia="仿宋"/>
          <w:sz w:val="28"/>
          <w:szCs w:val="28"/>
        </w:rPr>
        <w:t>过程：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1.由团员对照《团章》，进行201</w:t>
      </w: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t>年度个人思想总结，实事求是地进行自我评议，并填写评议表。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2.召开团支部大会或团小组会议，由团员个人宣读思想总结，其他团员对其进行认真的评议。评议要求从</w:t>
      </w:r>
      <w:r>
        <w:rPr>
          <w:rFonts w:hint="eastAsia" w:ascii="仿宋" w:hAnsi="仿宋" w:eastAsia="仿宋"/>
          <w:sz w:val="28"/>
          <w:szCs w:val="28"/>
        </w:rPr>
        <w:t>客观实际</w:t>
      </w:r>
      <w:r>
        <w:rPr>
          <w:rFonts w:ascii="仿宋" w:hAnsi="仿宋" w:eastAsia="仿宋"/>
          <w:sz w:val="28"/>
          <w:szCs w:val="28"/>
        </w:rPr>
        <w:t>出发，充分肯定积极的方面，对缺点和不足的方面开展积极的批评和自我批评。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3.由团支部结合团员的个人总结和一贯表现，以支部全体团员无记名投票的方式对团员作出综合评议。评议结果记载入《团员证》。评议分为五种：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（1）各方面表现突出，模范作用显著的，可评为“优秀”，人数不超过团支部团员数的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％；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（2）各方面表现良好，积极参加团的活动的，可评为“良好”，人数不超过团支部团员数的40％；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（3）达到团员要求，表现较好的，可评为“合格”；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（4）与团组织要求有一定差距，201</w:t>
      </w: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t>年度有违纪情况或不履行团员义务，但能认真参加评议活动，对自己缺点有正确认识，决心改正并有实际表现的，可评为经帮助能够合格的团员；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（5）放弃共产主义信仰，长期不履行团员义务，有比较严重的违纪行为，在评议活动中表现较差的，为不合格团员。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4.在</w:t>
      </w:r>
      <w:r>
        <w:rPr>
          <w:rFonts w:hint="eastAsia" w:ascii="仿宋" w:hAnsi="仿宋" w:eastAsia="仿宋"/>
          <w:sz w:val="28"/>
          <w:szCs w:val="28"/>
        </w:rPr>
        <w:t>一年两次的</w:t>
      </w:r>
      <w:r>
        <w:rPr>
          <w:rFonts w:ascii="仿宋" w:hAnsi="仿宋" w:eastAsia="仿宋"/>
          <w:sz w:val="28"/>
          <w:szCs w:val="28"/>
        </w:rPr>
        <w:t>民主评议过程中，</w:t>
      </w:r>
      <w:r>
        <w:rPr>
          <w:rFonts w:hint="eastAsia" w:ascii="仿宋" w:hAnsi="仿宋" w:eastAsia="仿宋"/>
          <w:sz w:val="28"/>
          <w:szCs w:val="28"/>
        </w:rPr>
        <w:t>均评为优秀的团员，方可参评</w:t>
      </w:r>
      <w:r>
        <w:rPr>
          <w:rFonts w:ascii="仿宋" w:hAnsi="仿宋" w:eastAsia="仿宋"/>
          <w:sz w:val="28"/>
          <w:szCs w:val="28"/>
        </w:rPr>
        <w:t>学校“五四”表彰中的各类先进个人（“五四”评优文件</w:t>
      </w:r>
      <w:r>
        <w:rPr>
          <w:rFonts w:hint="eastAsia" w:ascii="仿宋" w:hAnsi="仿宋" w:eastAsia="仿宋"/>
          <w:sz w:val="28"/>
          <w:szCs w:val="28"/>
        </w:rPr>
        <w:t>已</w:t>
      </w:r>
      <w:r>
        <w:rPr>
          <w:rFonts w:ascii="仿宋" w:hAnsi="仿宋" w:eastAsia="仿宋"/>
          <w:sz w:val="28"/>
          <w:szCs w:val="28"/>
        </w:rPr>
        <w:t>另发）。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5.民主评议结束后，各团支部和团员本人，要针对存在的缺点和不足之处，制定整改措施，明确今后努力方向。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注：毕业班的团员教育评议由各团支部根据情况选择时间进行，可不召开支部大会评议，但需撰写个人总结，并将评议过程和结果报学院</w:t>
      </w:r>
      <w:r>
        <w:rPr>
          <w:rFonts w:hint="eastAsia" w:ascii="仿宋" w:hAnsi="仿宋" w:eastAsia="仿宋"/>
          <w:sz w:val="28"/>
          <w:szCs w:val="28"/>
        </w:rPr>
        <w:t>团总支</w:t>
      </w:r>
      <w:r>
        <w:rPr>
          <w:rFonts w:ascii="仿宋" w:hAnsi="仿宋" w:eastAsia="仿宋"/>
          <w:sz w:val="28"/>
          <w:szCs w:val="28"/>
        </w:rPr>
        <w:t>批准</w:t>
      </w:r>
      <w:r>
        <w:rPr>
          <w:rFonts w:hint="eastAsia" w:ascii="仿宋" w:hAnsi="仿宋" w:eastAsia="仿宋"/>
          <w:sz w:val="28"/>
          <w:szCs w:val="28"/>
        </w:rPr>
        <w:t>，报校团委审核备案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ascii="仿宋" w:hAnsi="仿宋" w:eastAsia="仿宋"/>
          <w:sz w:val="28"/>
          <w:szCs w:val="28"/>
        </w:rPr>
        <w:t>各</w:t>
      </w:r>
      <w:r>
        <w:rPr>
          <w:rFonts w:hint="eastAsia" w:ascii="仿宋" w:hAnsi="仿宋" w:eastAsia="仿宋"/>
          <w:sz w:val="28"/>
          <w:szCs w:val="28"/>
        </w:rPr>
        <w:t>团总支</w:t>
      </w:r>
      <w:r>
        <w:rPr>
          <w:rFonts w:ascii="仿宋" w:hAnsi="仿宋" w:eastAsia="仿宋"/>
          <w:sz w:val="28"/>
          <w:szCs w:val="28"/>
        </w:rPr>
        <w:t>要加强对评议认证工作的指导和监督，确保组织、时间、内容三落实。要求每名团员都必须参加团支部民主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评议</w:t>
      </w:r>
      <w:r>
        <w:rPr>
          <w:rFonts w:ascii="仿宋" w:hAnsi="仿宋" w:eastAsia="仿宋"/>
          <w:sz w:val="28"/>
          <w:szCs w:val="28"/>
        </w:rPr>
        <w:t>大会，</w:t>
      </w:r>
      <w:r>
        <w:rPr>
          <w:rFonts w:hint="eastAsia" w:ascii="仿宋" w:hAnsi="仿宋" w:eastAsia="仿宋"/>
          <w:sz w:val="28"/>
          <w:szCs w:val="28"/>
        </w:rPr>
        <w:t>团总支</w:t>
      </w:r>
      <w:r>
        <w:rPr>
          <w:rFonts w:ascii="仿宋" w:hAnsi="仿宋" w:eastAsia="仿宋"/>
          <w:sz w:val="28"/>
          <w:szCs w:val="28"/>
        </w:rPr>
        <w:t>书记、副书记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辅导员要参加团支部评议活动，指导团支部保质按期地开展好此项工作。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</w:t>
      </w:r>
      <w:r>
        <w:rPr>
          <w:rFonts w:ascii="仿宋" w:hAnsi="仿宋" w:eastAsia="仿宋"/>
          <w:sz w:val="28"/>
          <w:szCs w:val="28"/>
        </w:rPr>
        <w:t>学生团员考评表由各学院团</w:t>
      </w:r>
      <w:r>
        <w:rPr>
          <w:rFonts w:hint="eastAsia" w:ascii="仿宋" w:hAnsi="仿宋" w:eastAsia="仿宋"/>
          <w:sz w:val="28"/>
          <w:szCs w:val="28"/>
        </w:rPr>
        <w:t>总支</w:t>
      </w:r>
      <w:r>
        <w:rPr>
          <w:rFonts w:ascii="仿宋" w:hAnsi="仿宋" w:eastAsia="仿宋"/>
          <w:sz w:val="28"/>
          <w:szCs w:val="28"/>
        </w:rPr>
        <w:t>统一送至学生档案室存入学生个人档案。</w:t>
      </w:r>
    </w:p>
    <w:p>
      <w:pPr>
        <w:pStyle w:val="3"/>
        <w:spacing w:line="600" w:lineRule="atLeast"/>
        <w:ind w:firstLine="640"/>
        <w:rPr>
          <w:rFonts w:ascii="仿宋_GB2312" w:hAnsi="Times New Roman" w:eastAsia="仿宋_GB2312" w:cs="仿宋_GB2312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/>
          <w:b/>
          <w:sz w:val="44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附件二：</w:t>
      </w:r>
    </w:p>
    <w:p>
      <w:pPr>
        <w:jc w:val="center"/>
        <w:rPr>
          <w:b/>
          <w:sz w:val="44"/>
        </w:rPr>
      </w:pPr>
      <w:r>
        <w:rPr>
          <w:b/>
          <w:sz w:val="44"/>
          <w:u w:val="single"/>
        </w:rPr>
        <w:t xml:space="preserve">      </w:t>
      </w:r>
      <w:r>
        <w:rPr>
          <w:rFonts w:hint="eastAsia"/>
          <w:b/>
          <w:sz w:val="44"/>
        </w:rPr>
        <w:t>年度团员考核表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学院：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专业班级：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学号：</w:t>
      </w:r>
    </w:p>
    <w:tbl>
      <w:tblPr>
        <w:tblStyle w:val="7"/>
        <w:tblW w:w="9727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78"/>
        <w:gridCol w:w="1261"/>
        <w:gridCol w:w="722"/>
        <w:gridCol w:w="720"/>
        <w:gridCol w:w="177"/>
        <w:gridCol w:w="1086"/>
        <w:gridCol w:w="1006"/>
        <w:gridCol w:w="115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所在支部</w:t>
            </w:r>
          </w:p>
        </w:tc>
        <w:tc>
          <w:tcPr>
            <w:tcW w:w="3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3" w:hRule="atLeast"/>
        </w:trPr>
        <w:tc>
          <w:tcPr>
            <w:tcW w:w="9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自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我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鉴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我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分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定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81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</w:t>
            </w:r>
          </w:p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1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团支书签名：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院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委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评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册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1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</w:p>
          <w:p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委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核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册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ind w:firstLine="359" w:firstLineChars="149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1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81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Cs w:val="20"/>
        </w:rPr>
      </w:pPr>
      <w:r>
        <w:rPr>
          <w:rFonts w:hint="eastAsia"/>
        </w:rPr>
        <w:t>附注：</w:t>
      </w:r>
      <w:r>
        <w:t>1</w:t>
      </w:r>
      <w:r>
        <w:rPr>
          <w:rFonts w:hint="eastAsia"/>
        </w:rPr>
        <w:t>、考核评定分为优、良、合格、不合格四等，评为不合格者要暂缓注册；</w:t>
      </w:r>
    </w:p>
    <w:p>
      <w:r>
        <w:t xml:space="preserve">      2</w:t>
      </w:r>
      <w:r>
        <w:rPr>
          <w:rFonts w:hint="eastAsia"/>
        </w:rPr>
        <w:t>、此表存放个人档案，请用黑色或蓝色钢笔认真填写。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88"/>
    <w:rsid w:val="00142BC4"/>
    <w:rsid w:val="00630BAC"/>
    <w:rsid w:val="007C65CC"/>
    <w:rsid w:val="008E5088"/>
    <w:rsid w:val="00A94B96"/>
    <w:rsid w:val="00C06362"/>
    <w:rsid w:val="00EC0EB9"/>
    <w:rsid w:val="00ED10F9"/>
    <w:rsid w:val="00FB5FC3"/>
    <w:rsid w:val="0B1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0"/>
    <w:rPr>
      <w:color w:val="0000FF"/>
      <w:u w:val="single"/>
    </w:rPr>
  </w:style>
  <w:style w:type="character" w:customStyle="1" w:styleId="8">
    <w:name w:val="timestyle747241428_507991"/>
    <w:basedOn w:val="4"/>
    <w:uiPriority w:val="0"/>
    <w:rPr>
      <w:sz w:val="18"/>
      <w:szCs w:val="18"/>
    </w:rPr>
  </w:style>
  <w:style w:type="character" w:customStyle="1" w:styleId="9">
    <w:name w:val="authorstyle747241428_507991"/>
    <w:basedOn w:val="4"/>
    <w:uiPriority w:val="0"/>
    <w:rPr>
      <w:sz w:val="18"/>
      <w:szCs w:val="18"/>
    </w:rPr>
  </w:style>
  <w:style w:type="character" w:customStyle="1" w:styleId="10">
    <w:name w:val="authorstyle57185"/>
    <w:basedOn w:val="4"/>
    <w:uiPriority w:val="0"/>
  </w:style>
  <w:style w:type="character" w:customStyle="1" w:styleId="11">
    <w:name w:val="wb_content"/>
    <w:basedOn w:val="4"/>
    <w:qFormat/>
    <w:uiPriority w:val="0"/>
  </w:style>
  <w:style w:type="character" w:customStyle="1" w:styleId="12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377</Words>
  <Characters>2154</Characters>
  <Lines>17</Lines>
  <Paragraphs>5</Paragraphs>
  <TotalTime>34</TotalTime>
  <ScaleCrop>false</ScaleCrop>
  <LinksUpToDate>false</LinksUpToDate>
  <CharactersWithSpaces>2526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2018-12-06T09:42:00Z</dcterms:created>
  <dc:creator>微软用户</dc:creator>
  <cp:lastModifiedBy>lenovo</cp:lastModifiedBy>
  <dcterms:modified xsi:type="dcterms:W3CDTF">2018-12-14T01:15:18Z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